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892" w14:textId="77777777" w:rsidR="00E60244" w:rsidRDefault="00D849C6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305">
        <w:rPr>
          <w:rFonts w:ascii="Times New Roman" w:hAnsi="Times New Roman" w:cs="Times New Roman"/>
          <w:b/>
          <w:bCs/>
        </w:rPr>
        <w:t xml:space="preserve">KLAUZULA INFORMACYJNA </w:t>
      </w:r>
    </w:p>
    <w:p w14:paraId="3559644C" w14:textId="627E8557" w:rsidR="00D849C6" w:rsidRPr="003D7305" w:rsidRDefault="00E60244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D849C6" w:rsidRPr="003D7305">
        <w:rPr>
          <w:rFonts w:ascii="Times New Roman" w:hAnsi="Times New Roman" w:cs="Times New Roman"/>
          <w:b/>
          <w:bCs/>
        </w:rPr>
        <w:t>PRZETWARZANI</w:t>
      </w:r>
      <w:r>
        <w:rPr>
          <w:rFonts w:ascii="Times New Roman" w:hAnsi="Times New Roman" w:cs="Times New Roman"/>
          <w:b/>
          <w:bCs/>
        </w:rPr>
        <w:t>E</w:t>
      </w:r>
      <w:r w:rsidR="00D849C6" w:rsidRPr="003D7305">
        <w:rPr>
          <w:rFonts w:ascii="Times New Roman" w:hAnsi="Times New Roman" w:cs="Times New Roman"/>
          <w:b/>
          <w:bCs/>
        </w:rPr>
        <w:t xml:space="preserve"> DANYCH OSOBOWYCH </w:t>
      </w:r>
      <w:r>
        <w:rPr>
          <w:rFonts w:ascii="Times New Roman" w:hAnsi="Times New Roman" w:cs="Times New Roman"/>
          <w:b/>
          <w:bCs/>
        </w:rPr>
        <w:t>WYBORCÓW</w:t>
      </w:r>
      <w:r w:rsidR="00D849C6" w:rsidRPr="003D7305">
        <w:rPr>
          <w:rFonts w:ascii="Times New Roman" w:hAnsi="Times New Roman" w:cs="Times New Roman"/>
          <w:b/>
          <w:bCs/>
        </w:rPr>
        <w:br/>
      </w:r>
    </w:p>
    <w:p w14:paraId="45D32316" w14:textId="77777777" w:rsidR="00254A1A" w:rsidRPr="00254A1A" w:rsidRDefault="00254A1A" w:rsidP="00254A1A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35897320"/>
      <w:r w:rsidRPr="00254A1A">
        <w:rPr>
          <w:rFonts w:ascii="Times New Roman" w:hAnsi="Times New Roman" w:cs="Times New Roman"/>
          <w:color w:val="000000" w:themeColor="text1"/>
        </w:rPr>
        <w:t xml:space="preserve">Na podstawie </w:t>
      </w:r>
      <w:hyperlink r:id="rId5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art. 13 ust. 1 i 2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rozporządzenia Parlamentu Europejskiego i Rady (UE) </w:t>
      </w:r>
      <w:hyperlink r:id="rId6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2016/679</w:t>
        </w:r>
      </w:hyperlink>
      <w:r w:rsidRPr="00254A1A">
        <w:rPr>
          <w:rFonts w:ascii="Times New Roman" w:hAnsi="Times New Roman" w:cs="Times New Roman"/>
          <w:color w:val="000000" w:themeColor="text1"/>
        </w:rPr>
        <w:t> </w:t>
      </w:r>
      <w:r w:rsidRPr="00254A1A">
        <w:rPr>
          <w:rFonts w:ascii="Times New Roman" w:hAnsi="Times New Roman" w:cs="Times New Roman"/>
          <w:color w:val="000000" w:themeColor="text1"/>
        </w:rPr>
        <w:br/>
        <w:t>z dnia 27 kwietnia 2016 r. w sprawie ochrony osób fizycznych w związku z przetwarzaniem danych osobowych i w sprawie swobodnego przepływu takich danych oraz uchylenia dyrektywy </w:t>
      </w:r>
      <w:hyperlink r:id="rId7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95/46/WE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(ogólne rozporządzenie o ochronie danych, zwanych dalej RODO), informuję, że:</w:t>
      </w:r>
    </w:p>
    <w:bookmarkEnd w:id="0"/>
    <w:p w14:paraId="2587902A" w14:textId="71B21C69" w:rsidR="00254A1A" w:rsidRPr="00254A1A" w:rsidRDefault="00254A1A" w:rsidP="00254A1A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1. Administratorem Pani/Pana danych osobowych jest Urząd Gminy w Mircu, reprezentowany przez Wójta Gminy, z siedzibą w Mirzec Stary 9, kod pocztowy 27 – 220 Mirzec, adres e-mail: </w:t>
      </w:r>
      <w:hyperlink r:id="rId8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sekretariat@mirzec.pl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>,  tel. 41/276 71 70.</w:t>
      </w:r>
    </w:p>
    <w:p w14:paraId="44AAB89C" w14:textId="664E3037" w:rsidR="00254A1A" w:rsidRPr="00254A1A" w:rsidRDefault="00254A1A" w:rsidP="00254A1A">
      <w:pPr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2. Administrator wyznaczył Inspektorem Ochrony Danych, z którym można się kontaktować drogą </w:t>
      </w:r>
      <w:r>
        <w:rPr>
          <w:rFonts w:ascii="Times New Roman" w:hAnsi="Times New Roman" w:cs="Times New Roman"/>
          <w:color w:val="000000" w:themeColor="text1"/>
        </w:rPr>
        <w:t xml:space="preserve"> e</w:t>
      </w:r>
      <w:r w:rsidRPr="00254A1A">
        <w:rPr>
          <w:rFonts w:ascii="Times New Roman" w:hAnsi="Times New Roman" w:cs="Times New Roman"/>
          <w:color w:val="000000" w:themeColor="text1"/>
        </w:rPr>
        <w:t xml:space="preserve">lektroniczną : </w:t>
      </w:r>
      <w:hyperlink r:id="rId9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iod@mirzec.pl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, tel. 41/276 71 89 lub pisemnie na adres siedziby urzędu. </w:t>
      </w:r>
    </w:p>
    <w:p w14:paraId="5DF2C17F" w14:textId="24956212" w:rsidR="00610F16" w:rsidRDefault="00254A1A" w:rsidP="00254A1A">
      <w:pPr>
        <w:jc w:val="both"/>
        <w:rPr>
          <w:rFonts w:ascii="Times New Roman" w:hAnsi="Times New Roman" w:cs="Times New Roman"/>
        </w:rPr>
      </w:pPr>
      <w:r w:rsidRPr="00254A1A">
        <w:rPr>
          <w:rFonts w:ascii="Times New Roman" w:hAnsi="Times New Roman" w:cs="Times New Roman"/>
        </w:rPr>
        <w:t xml:space="preserve">3. </w:t>
      </w:r>
      <w:r w:rsidRPr="00766265">
        <w:rPr>
          <w:rFonts w:ascii="Times New Roman" w:hAnsi="Times New Roman" w:cs="Times New Roman"/>
        </w:rPr>
        <w:t>Pani/Pana dane osobowe będą przetwarzane w celu wypełnienia obowiązków prawnych  przez</w:t>
      </w:r>
      <w:r w:rsidR="00DA46AE">
        <w:rPr>
          <w:rFonts w:ascii="Times New Roman" w:hAnsi="Times New Roman" w:cs="Times New Roman"/>
        </w:rPr>
        <w:t xml:space="preserve"> </w:t>
      </w:r>
      <w:r w:rsidRPr="00766265">
        <w:rPr>
          <w:rFonts w:ascii="Times New Roman" w:hAnsi="Times New Roman" w:cs="Times New Roman"/>
        </w:rPr>
        <w:t>Gminę Mirzec, w</w:t>
      </w:r>
      <w:r w:rsidR="00D849C6" w:rsidRPr="00766265">
        <w:rPr>
          <w:rFonts w:ascii="Times New Roman" w:hAnsi="Times New Roman" w:cs="Times New Roman"/>
        </w:rPr>
        <w:t xml:space="preserve"> związku z </w:t>
      </w:r>
      <w:r w:rsidR="00917937">
        <w:rPr>
          <w:rFonts w:ascii="Times New Roman" w:hAnsi="Times New Roman" w:cs="Times New Roman"/>
        </w:rPr>
        <w:t xml:space="preserve">II turą wyborów </w:t>
      </w:r>
      <w:r w:rsidR="000D62A2">
        <w:rPr>
          <w:rFonts w:ascii="Times New Roman" w:hAnsi="Times New Roman" w:cs="Times New Roman"/>
        </w:rPr>
        <w:t xml:space="preserve">Prezydenta Rzeczypospolitej Polskiej </w:t>
      </w:r>
      <w:r w:rsidR="003A6B3C">
        <w:rPr>
          <w:rFonts w:ascii="Times New Roman" w:hAnsi="Times New Roman" w:cs="Times New Roman"/>
        </w:rPr>
        <w:t>w dniu 1</w:t>
      </w:r>
      <w:r w:rsidR="00917937">
        <w:rPr>
          <w:rFonts w:ascii="Times New Roman" w:hAnsi="Times New Roman" w:cs="Times New Roman"/>
        </w:rPr>
        <w:t xml:space="preserve"> czerwca</w:t>
      </w:r>
      <w:r w:rsidR="000D62A2">
        <w:rPr>
          <w:rFonts w:ascii="Times New Roman" w:hAnsi="Times New Roman" w:cs="Times New Roman"/>
        </w:rPr>
        <w:t xml:space="preserve"> 2025 </w:t>
      </w:r>
      <w:r w:rsidR="00766265" w:rsidRPr="00766265">
        <w:rPr>
          <w:rFonts w:ascii="Times New Roman" w:hAnsi="Times New Roman" w:cs="Times New Roman"/>
        </w:rPr>
        <w:t>r.</w:t>
      </w:r>
      <w:r w:rsidR="00D849C6" w:rsidRPr="00766265">
        <w:rPr>
          <w:rFonts w:ascii="Times New Roman" w:hAnsi="Times New Roman" w:cs="Times New Roman"/>
        </w:rPr>
        <w:t>, w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 xml:space="preserve">szczególności z organizacją </w:t>
      </w:r>
      <w:r w:rsidR="00D849C6" w:rsidRPr="004248D5">
        <w:rPr>
          <w:rFonts w:ascii="Times New Roman" w:hAnsi="Times New Roman" w:cs="Times New Roman"/>
        </w:rPr>
        <w:t>bezpłatnego transportu osób niepełnosprawnych</w:t>
      </w:r>
      <w:r w:rsidR="0077586C" w:rsidRPr="004248D5">
        <w:rPr>
          <w:rFonts w:ascii="Times New Roman" w:hAnsi="Times New Roman" w:cs="Times New Roman"/>
        </w:rPr>
        <w:t xml:space="preserve"> oraz osób, które najpóźniej w dniu głosowania kończą 60</w:t>
      </w:r>
      <w:r w:rsidR="00CA218C" w:rsidRPr="004248D5">
        <w:rPr>
          <w:rFonts w:ascii="Times New Roman" w:hAnsi="Times New Roman" w:cs="Times New Roman"/>
        </w:rPr>
        <w:t xml:space="preserve"> </w:t>
      </w:r>
      <w:r w:rsidR="0077586C" w:rsidRPr="004248D5">
        <w:rPr>
          <w:rFonts w:ascii="Times New Roman" w:hAnsi="Times New Roman" w:cs="Times New Roman"/>
        </w:rPr>
        <w:t>lat</w:t>
      </w:r>
      <w:r w:rsidR="00D849C6" w:rsidRPr="004248D5">
        <w:rPr>
          <w:rFonts w:ascii="Times New Roman" w:hAnsi="Times New Roman" w:cs="Times New Roman"/>
        </w:rPr>
        <w:t xml:space="preserve"> do i z lokalu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wyborczego na podstawie art. 6 ust. 1 lit. c i e</w:t>
      </w:r>
      <w:r w:rsidR="003A554F" w:rsidRPr="004248D5">
        <w:rPr>
          <w:rFonts w:ascii="Times New Roman" w:hAnsi="Times New Roman" w:cs="Times New Roman"/>
        </w:rPr>
        <w:t xml:space="preserve">, </w:t>
      </w:r>
      <w:r w:rsidR="00D849C6" w:rsidRPr="004248D5">
        <w:rPr>
          <w:rFonts w:ascii="Times New Roman" w:hAnsi="Times New Roman" w:cs="Times New Roman"/>
        </w:rPr>
        <w:t xml:space="preserve">art. 9 ust 2 lit. </w:t>
      </w:r>
      <w:r w:rsidR="00BC2B12" w:rsidRPr="004248D5">
        <w:rPr>
          <w:rFonts w:ascii="Times New Roman" w:hAnsi="Times New Roman" w:cs="Times New Roman"/>
        </w:rPr>
        <w:t>g RODO,</w:t>
      </w:r>
      <w:r w:rsidR="00D849C6" w:rsidRPr="004248D5">
        <w:rPr>
          <w:rFonts w:ascii="Times New Roman" w:hAnsi="Times New Roman" w:cs="Times New Roman"/>
        </w:rPr>
        <w:t xml:space="preserve"> w zw</w:t>
      </w:r>
      <w:r w:rsidRPr="004248D5">
        <w:rPr>
          <w:rFonts w:ascii="Times New Roman" w:hAnsi="Times New Roman" w:cs="Times New Roman"/>
        </w:rPr>
        <w:t xml:space="preserve">iązku </w:t>
      </w:r>
      <w:r w:rsidR="00D849C6" w:rsidRPr="004248D5">
        <w:rPr>
          <w:rFonts w:ascii="Times New Roman" w:hAnsi="Times New Roman" w:cs="Times New Roman"/>
        </w:rPr>
        <w:t xml:space="preserve">z </w:t>
      </w:r>
      <w:r w:rsidR="003A554F" w:rsidRPr="004248D5">
        <w:rPr>
          <w:rFonts w:ascii="Times New Roman" w:hAnsi="Times New Roman" w:cs="Times New Roman"/>
        </w:rPr>
        <w:t xml:space="preserve">art. 37e </w:t>
      </w:r>
      <w:r w:rsidR="00D849C6" w:rsidRPr="004248D5">
        <w:rPr>
          <w:rFonts w:ascii="Times New Roman" w:hAnsi="Times New Roman" w:cs="Times New Roman"/>
        </w:rPr>
        <w:t>ustaw</w:t>
      </w:r>
      <w:r w:rsidR="003A554F" w:rsidRPr="004248D5">
        <w:rPr>
          <w:rFonts w:ascii="Times New Roman" w:hAnsi="Times New Roman" w:cs="Times New Roman"/>
        </w:rPr>
        <w:t>y</w:t>
      </w:r>
      <w:r w:rsidR="00D849C6" w:rsidRPr="004248D5">
        <w:rPr>
          <w:rFonts w:ascii="Times New Roman" w:hAnsi="Times New Roman" w:cs="Times New Roman"/>
        </w:rPr>
        <w:t xml:space="preserve"> z dnia 5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stycznia 2011 r. Kodeks wyborczy oraz innymi właściwymi przepisami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szczególnymi.</w:t>
      </w:r>
    </w:p>
    <w:p w14:paraId="293F22B0" w14:textId="7B3D416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Pani/Pana dane osobowe będą przetwarzane na podstawie przepisów prawa, przez okres niezbędny realizacji celu przetwarzania, lecz nie krócej niż okres wskazany w przepisach o archiwizacji, tj. Rozporządzenie Prezesa Rady Ministrów z dnia 18 stycznia 2011r. w sprawie instrukcji kancelaryjnej, jednolitych rzeczowych wykazów akt oraz instrukcji w sprawie organizacji i zakresu działania archiwów zakładowych oraz innych przepisów prawa oraz wewnętrznych regulaminów obowiązujących</w:t>
      </w:r>
      <w:r w:rsidR="00766265">
        <w:rPr>
          <w:rFonts w:ascii="Times New Roman" w:hAnsi="Times New Roman"/>
        </w:rPr>
        <w:t xml:space="preserve">, </w:t>
      </w:r>
      <w:r w:rsidRPr="002C1DDF">
        <w:rPr>
          <w:rFonts w:ascii="Times New Roman" w:hAnsi="Times New Roman"/>
        </w:rPr>
        <w:t>w tym zakresie</w:t>
      </w:r>
      <w:r>
        <w:rPr>
          <w:rFonts w:ascii="Times New Roman" w:hAnsi="Times New Roman"/>
        </w:rPr>
        <w:t>.</w:t>
      </w:r>
    </w:p>
    <w:p w14:paraId="38A68BB7" w14:textId="77777777" w:rsidR="00762289" w:rsidRPr="002C1DDF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76227EA5" w14:textId="41FF0ED8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żądania od administratora:</w:t>
      </w:r>
    </w:p>
    <w:p w14:paraId="1D8B45D4" w14:textId="59D5B90A" w:rsid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a) dostępu do danych osobowych dotyczących przedmiotowej sprawy oraz ich sprostowania,</w:t>
      </w:r>
    </w:p>
    <w:p w14:paraId="48FCD9F4" w14:textId="6A4F859A" w:rsidR="002C1DDF" w:rsidRP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b) usunięcia lub ograniczenia przetwarzania, </w:t>
      </w:r>
    </w:p>
    <w:p w14:paraId="27423D4F" w14:textId="391055AC" w:rsidR="002C1DDF" w:rsidRDefault="002C1DDF" w:rsidP="002C1DDF">
      <w:pPr>
        <w:pStyle w:val="Bezodstpw"/>
        <w:ind w:left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c) wniesienia sprzeciwu wobec niezgodnego z prawem przetwarzania, a także prawo do przenoszenia danych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</w:p>
    <w:p w14:paraId="18FC1B65" w14:textId="77777777" w:rsidR="00762289" w:rsidRPr="002C1DDF" w:rsidRDefault="00762289" w:rsidP="002C1DDF">
      <w:pPr>
        <w:pStyle w:val="Bezodstpw"/>
        <w:ind w:left="708"/>
        <w:jc w:val="both"/>
        <w:rPr>
          <w:rFonts w:ascii="Times New Roman" w:hAnsi="Times New Roman"/>
        </w:rPr>
      </w:pPr>
    </w:p>
    <w:p w14:paraId="3336C71B" w14:textId="70E94FA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wniesienia skargi do organu nadzorczego (Prezesa Urzędu Ochrony Danych Osobowych) na niezgodne z prawem przetwarzanie danych osobowych</w:t>
      </w:r>
      <w:r>
        <w:rPr>
          <w:rFonts w:ascii="Times New Roman" w:hAnsi="Times New Roman"/>
        </w:rPr>
        <w:t>.</w:t>
      </w:r>
    </w:p>
    <w:p w14:paraId="77BA80F7" w14:textId="77777777" w:rsidR="00762289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6F41F2BA" w14:textId="5E98D765" w:rsidR="002C1DDF" w:rsidRDefault="002C1DDF" w:rsidP="002C1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</w:t>
      </w:r>
      <w:r w:rsidRPr="002C1DDF">
        <w:rPr>
          <w:rFonts w:ascii="Times New Roman" w:hAnsi="Times New Roman"/>
        </w:rPr>
        <w:t xml:space="preserve"> </w:t>
      </w:r>
      <w:r w:rsidRPr="002C1DDF">
        <w:rPr>
          <w:rFonts w:ascii="Times New Roman" w:hAnsi="Times New Roman" w:cs="Times New Roman"/>
        </w:rPr>
        <w:t>Państwa dane osobowe nie podlegają zautomatyzowanemu podejmowaniu decyzji, w tym</w:t>
      </w:r>
      <w:r>
        <w:rPr>
          <w:rFonts w:ascii="Times New Roman" w:hAnsi="Times New Roman" w:cs="Times New Roman"/>
        </w:rPr>
        <w:t xml:space="preserve"> </w:t>
      </w:r>
      <w:r w:rsidRPr="003D7305">
        <w:rPr>
          <w:rFonts w:ascii="Times New Roman" w:hAnsi="Times New Roman" w:cs="Times New Roman"/>
        </w:rPr>
        <w:t>profilowaniu.</w:t>
      </w:r>
    </w:p>
    <w:p w14:paraId="17F359A6" w14:textId="77777777" w:rsidR="00762289" w:rsidRDefault="00762289" w:rsidP="002C1D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AC427" w14:textId="4E1133F8" w:rsidR="002C1DDF" w:rsidRDefault="002C1DDF" w:rsidP="0076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DDF">
        <w:rPr>
          <w:rFonts w:ascii="Times New Roman" w:hAnsi="Times New Roman"/>
        </w:rPr>
        <w:t>8.</w:t>
      </w:r>
      <w:r w:rsidRPr="002C1DDF">
        <w:rPr>
          <w:rFonts w:ascii="Times New Roman" w:hAnsi="Times New Roman" w:cs="Times New Roman"/>
        </w:rPr>
        <w:t xml:space="preserve"> </w:t>
      </w:r>
      <w:r w:rsidR="00762289">
        <w:rPr>
          <w:rFonts w:ascii="Times New Roman" w:hAnsi="Times New Roman" w:cs="Times New Roman"/>
        </w:rPr>
        <w:t>O</w:t>
      </w:r>
      <w:r w:rsidRPr="002C1DDF">
        <w:rPr>
          <w:rFonts w:ascii="Times New Roman" w:hAnsi="Times New Roman" w:cs="Times New Roman"/>
        </w:rPr>
        <w:t>dbiorca</w:t>
      </w:r>
      <w:r w:rsidR="00762289">
        <w:rPr>
          <w:rFonts w:ascii="Times New Roman" w:hAnsi="Times New Roman" w:cs="Times New Roman"/>
        </w:rPr>
        <w:t>mi Pani/Pana</w:t>
      </w:r>
      <w:r w:rsidRPr="002C1DDF">
        <w:rPr>
          <w:rFonts w:ascii="Times New Roman" w:hAnsi="Times New Roman" w:cs="Times New Roman"/>
        </w:rPr>
        <w:t xml:space="preserve"> danych osobowych</w:t>
      </w:r>
      <w:r w:rsidR="00762289">
        <w:rPr>
          <w:rFonts w:ascii="Times New Roman" w:hAnsi="Times New Roman" w:cs="Times New Roman"/>
        </w:rPr>
        <w:t xml:space="preserve"> będą </w:t>
      </w:r>
      <w:r w:rsidRPr="00610F16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762289">
        <w:rPr>
          <w:rFonts w:ascii="Times New Roman" w:hAnsi="Times New Roman" w:cs="Times New Roman"/>
        </w:rPr>
        <w:t>.</w:t>
      </w:r>
    </w:p>
    <w:p w14:paraId="12CC7B20" w14:textId="0503A037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 </w:t>
      </w:r>
    </w:p>
    <w:sectPr w:rsidR="002C1DDF" w:rsidRPr="002C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5B59"/>
    <w:multiLevelType w:val="hybridMultilevel"/>
    <w:tmpl w:val="5372B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793"/>
    <w:multiLevelType w:val="hybridMultilevel"/>
    <w:tmpl w:val="20C2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A3E"/>
    <w:multiLevelType w:val="hybridMultilevel"/>
    <w:tmpl w:val="DB78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7602"/>
    <w:multiLevelType w:val="hybridMultilevel"/>
    <w:tmpl w:val="A76E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3C8"/>
    <w:multiLevelType w:val="hybridMultilevel"/>
    <w:tmpl w:val="B02A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90824">
    <w:abstractNumId w:val="3"/>
  </w:num>
  <w:num w:numId="2" w16cid:durableId="1879465716">
    <w:abstractNumId w:val="2"/>
  </w:num>
  <w:num w:numId="3" w16cid:durableId="897280888">
    <w:abstractNumId w:val="1"/>
  </w:num>
  <w:num w:numId="4" w16cid:durableId="1721779891">
    <w:abstractNumId w:val="0"/>
  </w:num>
  <w:num w:numId="5" w16cid:durableId="2622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0"/>
    <w:rsid w:val="000D62A2"/>
    <w:rsid w:val="00166194"/>
    <w:rsid w:val="001F0130"/>
    <w:rsid w:val="00254A1A"/>
    <w:rsid w:val="002C1DDF"/>
    <w:rsid w:val="0039793A"/>
    <w:rsid w:val="003A554F"/>
    <w:rsid w:val="003A6B3C"/>
    <w:rsid w:val="003D7305"/>
    <w:rsid w:val="004248D5"/>
    <w:rsid w:val="00610F16"/>
    <w:rsid w:val="00724F57"/>
    <w:rsid w:val="00762289"/>
    <w:rsid w:val="00766265"/>
    <w:rsid w:val="0077586C"/>
    <w:rsid w:val="00855951"/>
    <w:rsid w:val="008D1CF4"/>
    <w:rsid w:val="00917937"/>
    <w:rsid w:val="00992560"/>
    <w:rsid w:val="00BC2B12"/>
    <w:rsid w:val="00BF31C6"/>
    <w:rsid w:val="00BF4760"/>
    <w:rsid w:val="00CA218C"/>
    <w:rsid w:val="00D849C6"/>
    <w:rsid w:val="00DA46AE"/>
    <w:rsid w:val="00E30810"/>
    <w:rsid w:val="00E60244"/>
    <w:rsid w:val="00EB5203"/>
    <w:rsid w:val="00F23D6A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5940"/>
  <w15:chartTrackingRefBased/>
  <w15:docId w15:val="{3F8B68B2-FB0E-48AD-B073-DD23D38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0F1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54A1A"/>
    <w:rPr>
      <w:rFonts w:cs="Times New Roman"/>
      <w:color w:val="FF0000"/>
      <w:u w:val="single" w:color="FF0000"/>
    </w:rPr>
  </w:style>
  <w:style w:type="paragraph" w:styleId="Bezodstpw">
    <w:name w:val="No Spacing"/>
    <w:link w:val="BezodstpwZnak"/>
    <w:uiPriority w:val="99"/>
    <w:qFormat/>
    <w:rsid w:val="002C1D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2C1D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Anna Piątek</cp:lastModifiedBy>
  <cp:revision>28</cp:revision>
  <cp:lastPrinted>2023-09-25T10:47:00Z</cp:lastPrinted>
  <dcterms:created xsi:type="dcterms:W3CDTF">2023-09-25T09:07:00Z</dcterms:created>
  <dcterms:modified xsi:type="dcterms:W3CDTF">2025-05-21T10:43:00Z</dcterms:modified>
</cp:coreProperties>
</file>