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4424" w:rsidRDefault="00C64424" w:rsidP="00C644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</w:t>
      </w:r>
      <w:r w:rsidR="004F665C">
        <w:rPr>
          <w:sz w:val="15"/>
          <w:szCs w:val="15"/>
          <w:lang w:bidi="pl-PL"/>
        </w:rPr>
        <w:t>52</w:t>
      </w:r>
      <w:r>
        <w:rPr>
          <w:sz w:val="15"/>
          <w:szCs w:val="15"/>
          <w:lang w:bidi="pl-PL"/>
        </w:rPr>
        <w:t>)</w:t>
      </w:r>
    </w:p>
    <w:p w:rsidR="00A73FF0" w:rsidRDefault="00A73FF0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>
        <w:rPr>
          <w:b/>
          <w:bCs/>
        </w:rPr>
        <w:t>Załącznik nr 3</w:t>
      </w:r>
    </w:p>
    <w:p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 w:rsidR="004F665C" w:rsidRPr="004F665C">
        <w:rPr>
          <w:snapToGrid w:val="0"/>
        </w:rPr>
        <w:t>(DZ. U. z 2022r. poz. 1327 z późn.zm.)</w:t>
      </w:r>
    </w:p>
    <w:p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lastRenderedPageBreak/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0" w:name="_Ref437249922"/>
      <w:r w:rsidR="00E62EDC" w:rsidRPr="00C4681E">
        <w:rPr>
          <w:rStyle w:val="Odwoanieprzypisudolnego"/>
        </w:rPr>
        <w:footnoteReference w:id="2"/>
      </w:r>
      <w:bookmarkEnd w:id="0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proofErr w:type="spellStart"/>
      <w:r w:rsidR="00D45EDF">
        <w:t>a</w:t>
      </w:r>
      <w:r w:rsidR="00EE573C" w:rsidRPr="00C4681E">
        <w:t>li</w:t>
      </w:r>
      <w:proofErr w:type="spellEnd"/>
      <w:r w:rsidR="00EE573C" w:rsidRPr="00C4681E">
        <w:t>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lastRenderedPageBreak/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1" w:name="_Ref456006860"/>
      <w:r w:rsidR="0060276B" w:rsidRPr="00C4681E">
        <w:rPr>
          <w:rStyle w:val="Odwoanieprzypisudolnego"/>
        </w:rPr>
        <w:footnoteReference w:id="4"/>
      </w:r>
      <w:bookmarkEnd w:id="1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lastRenderedPageBreak/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2" w:name="_Ref426980963"/>
      <w:r w:rsidRPr="00C4681E">
        <w:rPr>
          <w:rStyle w:val="Odwoanieprzypisudolnego"/>
        </w:rPr>
        <w:footnoteReference w:id="5"/>
      </w:r>
      <w:bookmarkEnd w:id="2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3" w:name="_Ref452361951"/>
      <w:r w:rsidR="00385BE3" w:rsidRPr="00C4681E">
        <w:rPr>
          <w:rStyle w:val="Odwoanieprzypisudolnego"/>
        </w:rPr>
        <w:footnoteReference w:id="7"/>
      </w:r>
      <w:bookmarkEnd w:id="3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EB7216">
        <w:rPr>
          <w:i/>
        </w:rPr>
        <w:t>pkt III.4</w:t>
      </w:r>
      <w:r w:rsidR="007401F5" w:rsidRPr="00C4681E">
        <w:rPr>
          <w:i/>
        </w:rPr>
        <w:t xml:space="preserve">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lastRenderedPageBreak/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</w:t>
      </w:r>
      <w:proofErr w:type="spellStart"/>
      <w:r w:rsidR="007D1884">
        <w:t>późn</w:t>
      </w:r>
      <w:proofErr w:type="spellEnd"/>
      <w:r w:rsidR="007D1884">
        <w:t>. zm.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>) realizował (-</w:t>
      </w:r>
      <w:proofErr w:type="spellStart"/>
      <w:r w:rsidR="00D97A12">
        <w:t>a</w:t>
      </w:r>
      <w:r w:rsidR="00E01505" w:rsidRPr="00C4681E">
        <w:t>li</w:t>
      </w:r>
      <w:proofErr w:type="spellEnd"/>
      <w:r w:rsidR="00E01505" w:rsidRPr="00C4681E">
        <w:t>) zadanie publiczne.</w:t>
      </w:r>
    </w:p>
    <w:p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D045D9" w:rsidP="00D97A12">
      <w:pPr>
        <w:spacing w:line="276" w:lineRule="auto"/>
        <w:ind w:left="284" w:hanging="284"/>
        <w:jc w:val="both"/>
      </w:pPr>
      <w:r>
        <w:lastRenderedPageBreak/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BF1A88" w:rsidRDefault="00BF1A88" w:rsidP="00434449">
      <w:pPr>
        <w:spacing w:line="276" w:lineRule="auto"/>
        <w:jc w:val="center"/>
        <w:rPr>
          <w:b/>
        </w:rPr>
      </w:pPr>
    </w:p>
    <w:p w:rsidR="00BF1A88" w:rsidRDefault="00BF1A8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:rsidR="00D56DA6" w:rsidRPr="009757FB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</w:t>
      </w:r>
      <w:r w:rsidR="005707BE">
        <w:rPr>
          <w:rFonts w:ascii="Times New Roman" w:hAnsi="Times New Roman"/>
        </w:rPr>
        <w:lastRenderedPageBreak/>
        <w:t xml:space="preserve">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</w:t>
      </w:r>
      <w:r w:rsidR="004F665C">
        <w:rPr>
          <w:rFonts w:ascii="Times New Roman" w:hAnsi="Times New Roman"/>
        </w:rPr>
        <w:t>2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proofErr w:type="spellStart"/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</w:t>
      </w:r>
      <w:r w:rsidR="004F665C">
        <w:rPr>
          <w:rFonts w:ascii="Times New Roman" w:hAnsi="Times New Roman"/>
        </w:rPr>
        <w:t>(</w:t>
      </w:r>
      <w:r w:rsidR="004F665C" w:rsidRPr="004F665C">
        <w:rPr>
          <w:rFonts w:ascii="Times New Roman" w:hAnsi="Times New Roman"/>
        </w:rPr>
        <w:t xml:space="preserve">Dz. U. z 2022 r. poz. 1634 z </w:t>
      </w:r>
      <w:proofErr w:type="spellStart"/>
      <w:r w:rsidR="004F665C" w:rsidRPr="004F665C">
        <w:rPr>
          <w:rFonts w:ascii="Times New Roman" w:hAnsi="Times New Roman"/>
        </w:rPr>
        <w:t>późn</w:t>
      </w:r>
      <w:proofErr w:type="spellEnd"/>
      <w:r w:rsidR="004F665C" w:rsidRPr="004F665C">
        <w:rPr>
          <w:rFonts w:ascii="Times New Roman" w:hAnsi="Times New Roman"/>
        </w:rPr>
        <w:t>. zm.</w:t>
      </w:r>
      <w:r w:rsidR="004F665C">
        <w:rPr>
          <w:rFonts w:ascii="Times New Roman" w:hAnsi="Times New Roman"/>
        </w:rPr>
        <w:t>).</w:t>
      </w:r>
    </w:p>
    <w:p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</w:t>
      </w:r>
      <w:r w:rsidR="004F665C" w:rsidRPr="004F665C">
        <w:t xml:space="preserve"> </w:t>
      </w:r>
      <w:r w:rsidR="004F665C">
        <w:t>(</w:t>
      </w:r>
      <w:r w:rsidR="004F665C" w:rsidRPr="004F665C">
        <w:t xml:space="preserve">Dz. U. z 2022 r. poz. 1360 z </w:t>
      </w:r>
      <w:proofErr w:type="spellStart"/>
      <w:r w:rsidR="004F665C" w:rsidRPr="004F665C">
        <w:t>późn</w:t>
      </w:r>
      <w:proofErr w:type="spellEnd"/>
      <w:r w:rsidR="004F665C" w:rsidRPr="004F665C">
        <w:t>. zm.).</w:t>
      </w:r>
      <w:r w:rsidR="009838B1" w:rsidRPr="00C4681E">
        <w:t>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lastRenderedPageBreak/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</w:t>
      </w:r>
      <w:proofErr w:type="spellStart"/>
      <w:r w:rsidR="000D69FF">
        <w:t>ców</w:t>
      </w:r>
      <w:proofErr w:type="spellEnd"/>
      <w:r w:rsidR="000D69FF">
        <w:t>).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proofErr w:type="spellStart"/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</w:t>
      </w:r>
      <w:proofErr w:type="spellEnd"/>
      <w:r w:rsidR="002655BD" w:rsidRPr="00BE6B1F">
        <w:rPr>
          <w:szCs w:val="24"/>
        </w:rPr>
        <w:t>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</w:t>
      </w:r>
      <w:r w:rsidR="004F665C">
        <w:rPr>
          <w:szCs w:val="24"/>
        </w:rPr>
        <w:t xml:space="preserve"> </w:t>
      </w:r>
      <w:r w:rsidR="004F665C">
        <w:rPr>
          <w:szCs w:val="24"/>
        </w:rPr>
        <w:br/>
      </w:r>
      <w:r w:rsidR="00372C0E" w:rsidRPr="00BE6B1F">
        <w:rPr>
          <w:szCs w:val="24"/>
        </w:rPr>
        <w:lastRenderedPageBreak/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</w:t>
      </w:r>
      <w:r w:rsidR="004F665C">
        <w:rPr>
          <w:szCs w:val="24"/>
        </w:rPr>
        <w:br/>
      </w:r>
      <w:r w:rsidR="00BE6B1F" w:rsidRPr="00BE6B1F">
        <w:rPr>
          <w:szCs w:val="24"/>
        </w:rPr>
        <w:t xml:space="preserve">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>ń publicznych</w:t>
      </w:r>
      <w:r w:rsidR="004F665C" w:rsidRPr="004F665C">
        <w:t xml:space="preserve"> </w:t>
      </w:r>
      <w:r w:rsidR="004F665C">
        <w:t>(</w:t>
      </w:r>
      <w:r w:rsidR="004F665C" w:rsidRPr="004F665C">
        <w:rPr>
          <w:rFonts w:ascii="Times New Roman" w:hAnsi="Times New Roman"/>
        </w:rPr>
        <w:t xml:space="preserve">Dz. U. z 2022 r. poz. 1710 z </w:t>
      </w:r>
      <w:proofErr w:type="spellStart"/>
      <w:r w:rsidR="004F665C" w:rsidRPr="004F665C">
        <w:rPr>
          <w:rFonts w:ascii="Times New Roman" w:hAnsi="Times New Roman"/>
        </w:rPr>
        <w:t>późn</w:t>
      </w:r>
      <w:proofErr w:type="spellEnd"/>
      <w:r w:rsidR="004F665C" w:rsidRPr="004F665C">
        <w:rPr>
          <w:rFonts w:ascii="Times New Roman" w:hAnsi="Times New Roman"/>
        </w:rPr>
        <w:t>. zm.)</w:t>
      </w:r>
      <w:r w:rsidR="004F665C">
        <w:rPr>
          <w:rFonts w:ascii="Times New Roman" w:hAnsi="Times New Roman"/>
        </w:rPr>
        <w:t xml:space="preserve"> </w:t>
      </w:r>
      <w:r w:rsidR="001C615C" w:rsidRPr="00C4681E">
        <w:rPr>
          <w:rFonts w:ascii="Times New Roman" w:hAnsi="Times New Roman"/>
        </w:rPr>
        <w:t xml:space="preserve">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 xml:space="preserve">Dz. U. z 2018 r. poz. 1458, z </w:t>
      </w:r>
      <w:proofErr w:type="spellStart"/>
      <w:r w:rsidR="00BE4749" w:rsidRPr="00BE4749">
        <w:rPr>
          <w:rFonts w:ascii="Times New Roman" w:hAnsi="Times New Roman"/>
        </w:rPr>
        <w:t>późn</w:t>
      </w:r>
      <w:proofErr w:type="spellEnd"/>
      <w:r w:rsidR="00BE4749" w:rsidRPr="00BE4749">
        <w:rPr>
          <w:rFonts w:ascii="Times New Roman" w:hAnsi="Times New Roman"/>
        </w:rPr>
        <w:t>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lastRenderedPageBreak/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231F" w:rsidRDefault="0052231F" w:rsidP="00B8414F">
      <w:r>
        <w:separator/>
      </w:r>
    </w:p>
  </w:endnote>
  <w:endnote w:type="continuationSeparator" w:id="0">
    <w:p w:rsidR="0052231F" w:rsidRDefault="0052231F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0A41" w:rsidRDefault="00FA5721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455FCE">
      <w:rPr>
        <w:noProof/>
      </w:rPr>
      <w:t>9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231F" w:rsidRDefault="0052231F" w:rsidP="00B8414F">
      <w:r>
        <w:separator/>
      </w:r>
    </w:p>
  </w:footnote>
  <w:footnote w:type="continuationSeparator" w:id="0">
    <w:p w:rsidR="0052231F" w:rsidRDefault="0052231F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670454889">
    <w:abstractNumId w:val="15"/>
  </w:num>
  <w:num w:numId="2" w16cid:durableId="1450582869">
    <w:abstractNumId w:val="48"/>
  </w:num>
  <w:num w:numId="3" w16cid:durableId="607156107">
    <w:abstractNumId w:val="34"/>
  </w:num>
  <w:num w:numId="4" w16cid:durableId="324092501">
    <w:abstractNumId w:val="6"/>
  </w:num>
  <w:num w:numId="5" w16cid:durableId="1869948246">
    <w:abstractNumId w:val="41"/>
  </w:num>
  <w:num w:numId="6" w16cid:durableId="2127387576">
    <w:abstractNumId w:val="18"/>
  </w:num>
  <w:num w:numId="7" w16cid:durableId="215045614">
    <w:abstractNumId w:val="47"/>
  </w:num>
  <w:num w:numId="8" w16cid:durableId="1562596921">
    <w:abstractNumId w:val="45"/>
  </w:num>
  <w:num w:numId="9" w16cid:durableId="4866741">
    <w:abstractNumId w:val="46"/>
  </w:num>
  <w:num w:numId="10" w16cid:durableId="1495805010">
    <w:abstractNumId w:val="3"/>
  </w:num>
  <w:num w:numId="11" w16cid:durableId="1806042757">
    <w:abstractNumId w:val="23"/>
  </w:num>
  <w:num w:numId="12" w16cid:durableId="144706679">
    <w:abstractNumId w:val="17"/>
  </w:num>
  <w:num w:numId="13" w16cid:durableId="62339482">
    <w:abstractNumId w:val="43"/>
  </w:num>
  <w:num w:numId="14" w16cid:durableId="1513298829">
    <w:abstractNumId w:val="35"/>
  </w:num>
  <w:num w:numId="15" w16cid:durableId="1814522934">
    <w:abstractNumId w:val="25"/>
  </w:num>
  <w:num w:numId="16" w16cid:durableId="1964265689">
    <w:abstractNumId w:val="21"/>
  </w:num>
  <w:num w:numId="17" w16cid:durableId="32272840">
    <w:abstractNumId w:val="29"/>
  </w:num>
  <w:num w:numId="18" w16cid:durableId="1237205545">
    <w:abstractNumId w:val="9"/>
  </w:num>
  <w:num w:numId="19" w16cid:durableId="2131582167">
    <w:abstractNumId w:val="24"/>
  </w:num>
  <w:num w:numId="20" w16cid:durableId="1201893545">
    <w:abstractNumId w:val="40"/>
  </w:num>
  <w:num w:numId="21" w16cid:durableId="747775974">
    <w:abstractNumId w:val="36"/>
  </w:num>
  <w:num w:numId="22" w16cid:durableId="1796292729">
    <w:abstractNumId w:val="1"/>
  </w:num>
  <w:num w:numId="23" w16cid:durableId="1322806178">
    <w:abstractNumId w:val="8"/>
  </w:num>
  <w:num w:numId="24" w16cid:durableId="363747611">
    <w:abstractNumId w:val="38"/>
  </w:num>
  <w:num w:numId="25" w16cid:durableId="862475442">
    <w:abstractNumId w:val="37"/>
  </w:num>
  <w:num w:numId="26" w16cid:durableId="1529757482">
    <w:abstractNumId w:val="20"/>
  </w:num>
  <w:num w:numId="27" w16cid:durableId="2029483562">
    <w:abstractNumId w:val="26"/>
  </w:num>
  <w:num w:numId="28" w16cid:durableId="288324849">
    <w:abstractNumId w:val="13"/>
  </w:num>
  <w:num w:numId="29" w16cid:durableId="1413234760">
    <w:abstractNumId w:val="19"/>
  </w:num>
  <w:num w:numId="30" w16cid:durableId="483474807">
    <w:abstractNumId w:val="44"/>
  </w:num>
  <w:num w:numId="31" w16cid:durableId="139805375">
    <w:abstractNumId w:val="49"/>
  </w:num>
  <w:num w:numId="32" w16cid:durableId="932468973">
    <w:abstractNumId w:val="27"/>
  </w:num>
  <w:num w:numId="33" w16cid:durableId="1609577411">
    <w:abstractNumId w:val="4"/>
  </w:num>
  <w:num w:numId="34" w16cid:durableId="33776632">
    <w:abstractNumId w:val="5"/>
  </w:num>
  <w:num w:numId="35" w16cid:durableId="142546841">
    <w:abstractNumId w:val="16"/>
  </w:num>
  <w:num w:numId="36" w16cid:durableId="1153135700">
    <w:abstractNumId w:val="42"/>
  </w:num>
  <w:num w:numId="37" w16cid:durableId="1021929045">
    <w:abstractNumId w:val="22"/>
  </w:num>
  <w:num w:numId="38" w16cid:durableId="1587183245">
    <w:abstractNumId w:val="10"/>
  </w:num>
  <w:num w:numId="39" w16cid:durableId="1875531981">
    <w:abstractNumId w:val="28"/>
  </w:num>
  <w:num w:numId="40" w16cid:durableId="1360162121">
    <w:abstractNumId w:val="33"/>
  </w:num>
  <w:num w:numId="41" w16cid:durableId="1444375824">
    <w:abstractNumId w:val="39"/>
  </w:num>
  <w:num w:numId="42" w16cid:durableId="1049957859">
    <w:abstractNumId w:val="32"/>
  </w:num>
  <w:num w:numId="43" w16cid:durableId="457379882">
    <w:abstractNumId w:val="11"/>
  </w:num>
  <w:num w:numId="44" w16cid:durableId="325326094">
    <w:abstractNumId w:val="14"/>
  </w:num>
  <w:num w:numId="45" w16cid:durableId="114909855">
    <w:abstractNumId w:val="12"/>
  </w:num>
  <w:num w:numId="46" w16cid:durableId="1479376378">
    <w:abstractNumId w:val="7"/>
  </w:num>
  <w:num w:numId="47" w16cid:durableId="317535513">
    <w:abstractNumId w:val="31"/>
  </w:num>
  <w:num w:numId="48" w16cid:durableId="1932470815">
    <w:abstractNumId w:val="2"/>
  </w:num>
  <w:num w:numId="49" w16cid:durableId="1423256315">
    <w:abstractNumId w:val="30"/>
  </w:num>
  <w:num w:numId="50" w16cid:durableId="585303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50DB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5FCE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4F665C"/>
    <w:rsid w:val="004F7741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231F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4838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C3C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84B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D598E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4018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721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8E050C"/>
  <w15:docId w15:val="{3695B934-C16F-481A-B1A4-DCF40497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ACF02-5850-41E2-90BB-CB144452D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3586</Words>
  <Characters>21519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Urząd Gminy Mirzec</cp:lastModifiedBy>
  <cp:revision>6</cp:revision>
  <cp:lastPrinted>2018-10-09T16:49:00Z</cp:lastPrinted>
  <dcterms:created xsi:type="dcterms:W3CDTF">2021-03-12T09:47:00Z</dcterms:created>
  <dcterms:modified xsi:type="dcterms:W3CDTF">2023-03-08T11:20:00Z</dcterms:modified>
</cp:coreProperties>
</file>